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D36" w:rsidRDefault="0069675F">
      <w:pPr>
        <w:rPr>
          <w:b/>
        </w:rPr>
      </w:pPr>
      <w:r>
        <w:rPr>
          <w:b/>
        </w:rPr>
        <w:t xml:space="preserve">Advertising on </w:t>
      </w:r>
      <w:r w:rsidR="002D6D36">
        <w:rPr>
          <w:b/>
        </w:rPr>
        <w:t xml:space="preserve">Facebook </w:t>
      </w:r>
      <w:r>
        <w:rPr>
          <w:b/>
        </w:rPr>
        <w:t>for R</w:t>
      </w:r>
      <w:r w:rsidR="002D6D36" w:rsidRPr="002D6D36">
        <w:rPr>
          <w:b/>
        </w:rPr>
        <w:t xml:space="preserve">esearch </w:t>
      </w:r>
      <w:r>
        <w:rPr>
          <w:b/>
        </w:rPr>
        <w:t>Studies</w:t>
      </w:r>
    </w:p>
    <w:p w:rsidR="0069675F" w:rsidRPr="0069675F" w:rsidRDefault="0069675F" w:rsidP="0069675F">
      <w:pPr>
        <w:spacing w:after="0"/>
      </w:pPr>
      <w:r w:rsidRPr="0069675F">
        <w:t xml:space="preserve">There are </w:t>
      </w:r>
      <w:r w:rsidR="009E2905">
        <w:t>3</w:t>
      </w:r>
      <w:r w:rsidRPr="0069675F">
        <w:t xml:space="preserve"> ways to </w:t>
      </w:r>
      <w:r>
        <w:t>advertise on</w:t>
      </w:r>
      <w:r w:rsidRPr="0069675F">
        <w:t xml:space="preserve"> Facebook for research studies:</w:t>
      </w:r>
    </w:p>
    <w:p w:rsidR="0069675F" w:rsidRPr="0069675F" w:rsidRDefault="0069675F" w:rsidP="0069675F">
      <w:pPr>
        <w:pStyle w:val="ListParagraph"/>
        <w:numPr>
          <w:ilvl w:val="0"/>
          <w:numId w:val="1"/>
        </w:numPr>
        <w:spacing w:after="0"/>
      </w:pPr>
      <w:r w:rsidRPr="0069675F">
        <w:t>Facebook Ads</w:t>
      </w:r>
    </w:p>
    <w:p w:rsidR="0069675F" w:rsidRDefault="0069675F" w:rsidP="0069675F">
      <w:pPr>
        <w:pStyle w:val="ListParagraph"/>
        <w:numPr>
          <w:ilvl w:val="0"/>
          <w:numId w:val="1"/>
        </w:numPr>
        <w:spacing w:after="0"/>
      </w:pPr>
      <w:r w:rsidRPr="0069675F">
        <w:t>Facebook Posts</w:t>
      </w:r>
    </w:p>
    <w:p w:rsidR="00931046" w:rsidRDefault="009E2905" w:rsidP="0069675F">
      <w:pPr>
        <w:pStyle w:val="ListParagraph"/>
        <w:numPr>
          <w:ilvl w:val="0"/>
          <w:numId w:val="1"/>
        </w:numPr>
        <w:spacing w:after="0"/>
      </w:pPr>
      <w:r>
        <w:t>Individual Research Center</w:t>
      </w:r>
      <w:r w:rsidR="00931046">
        <w:t xml:space="preserve"> Facebook Page</w:t>
      </w:r>
    </w:p>
    <w:p w:rsidR="009E2905" w:rsidRPr="0069675F" w:rsidRDefault="009E2905" w:rsidP="0069675F">
      <w:pPr>
        <w:pStyle w:val="ListParagraph"/>
        <w:numPr>
          <w:ilvl w:val="0"/>
          <w:numId w:val="1"/>
        </w:numPr>
        <w:spacing w:after="0"/>
      </w:pPr>
      <w:r>
        <w:t>Departmental Facebook Page</w:t>
      </w:r>
    </w:p>
    <w:p w:rsidR="0069675F" w:rsidRDefault="0069675F" w:rsidP="0069675F">
      <w:pPr>
        <w:rPr>
          <w:b/>
        </w:rPr>
      </w:pPr>
    </w:p>
    <w:p w:rsidR="0069675F" w:rsidRPr="0069675F" w:rsidRDefault="0069675F" w:rsidP="009E2905">
      <w:pPr>
        <w:spacing w:after="0"/>
        <w:rPr>
          <w:b/>
        </w:rPr>
      </w:pPr>
      <w:r>
        <w:rPr>
          <w:b/>
        </w:rPr>
        <w:t>Facebook Ads</w:t>
      </w:r>
    </w:p>
    <w:p w:rsidR="002D6D36" w:rsidRDefault="002D6D36" w:rsidP="004E17EC">
      <w:pPr>
        <w:spacing w:after="0"/>
      </w:pPr>
      <w:r w:rsidRPr="002D6D36">
        <w:t>Facebook ads are those little advertisements that show up on the edges of</w:t>
      </w:r>
      <w:r>
        <w:t xml:space="preserve"> your F</w:t>
      </w:r>
      <w:r w:rsidRPr="002D6D36">
        <w:t>acebook page</w:t>
      </w:r>
      <w:r>
        <w:t xml:space="preserve"> when you log into your Facebook page.  Other kinds of Facebook ads appear as postings.  </w:t>
      </w:r>
      <w:r w:rsidR="004E17EC">
        <w:t xml:space="preserve">Facebook ads </w:t>
      </w:r>
      <w:r>
        <w:t>appear on the edges or as a post on an individual’s Facebook account based on items that were previously searched.  For example, if I have in the past x number of days searched for wrinkle cream, the ads that appear on the edge of my Facebook page will likely be wrinkle related.</w:t>
      </w:r>
    </w:p>
    <w:p w:rsidR="002D6D36" w:rsidRDefault="002D6D36">
      <w:r>
        <w:t xml:space="preserve">When working with Facebook to advertise for research you will likely </w:t>
      </w:r>
      <w:proofErr w:type="gramStart"/>
      <w:r>
        <w:t>be</w:t>
      </w:r>
      <w:proofErr w:type="gramEnd"/>
      <w:r>
        <w:t xml:space="preserve"> asked to determine a list of search</w:t>
      </w:r>
      <w:r w:rsidR="002E7D3B">
        <w:t>e</w:t>
      </w:r>
      <w:r>
        <w:t>s that might result in a post.  For example, if you are doing a Diabetes Type 2 study and an individual searches for information on Diabetes, Diabetes Type 2 etc</w:t>
      </w:r>
      <w:r w:rsidR="00931046">
        <w:t>.</w:t>
      </w:r>
      <w:r>
        <w:t xml:space="preserve">, </w:t>
      </w:r>
      <w:r w:rsidR="00DA7784">
        <w:t>that individual</w:t>
      </w:r>
      <w:r w:rsidR="004E17EC">
        <w:t xml:space="preserve"> who has previously searched the word Diabetes, Diabetes Type 2</w:t>
      </w:r>
      <w:r w:rsidR="00DA7784">
        <w:t xml:space="preserve"> would be</w:t>
      </w:r>
      <w:r>
        <w:t xml:space="preserve"> targeted to have your Diabetes research ad show up on the edge of their Facebook page.</w:t>
      </w:r>
    </w:p>
    <w:p w:rsidR="002D6D36" w:rsidRDefault="00544133">
      <w:r>
        <w:t>The UVA</w:t>
      </w:r>
      <w:r w:rsidR="002D6D36">
        <w:t xml:space="preserve"> IRB does not provide a template as Facebook has their own method of creating advertisements.  You should </w:t>
      </w:r>
      <w:r w:rsidR="00DA7784">
        <w:t xml:space="preserve">refer to the </w:t>
      </w:r>
      <w:r w:rsidR="002D6D36">
        <w:t>Facebook website</w:t>
      </w:r>
      <w:r w:rsidR="00DA7784">
        <w:t xml:space="preserve"> for this information</w:t>
      </w:r>
      <w:r w:rsidR="002D6D36">
        <w:t>.</w:t>
      </w:r>
      <w:r w:rsidR="00931046">
        <w:t xml:space="preserve">  It is recommended that you consult with UVA Marketing early in the development process for this </w:t>
      </w:r>
      <w:r w:rsidR="00DA7784">
        <w:t xml:space="preserve">type </w:t>
      </w:r>
      <w:r w:rsidR="00931046">
        <w:t>of advertising.</w:t>
      </w:r>
    </w:p>
    <w:p w:rsidR="002D6D36" w:rsidRDefault="00544133">
      <w:r>
        <w:t>UVA</w:t>
      </w:r>
      <w:r w:rsidR="002D6D36">
        <w:t xml:space="preserve"> Marketing </w:t>
      </w:r>
      <w:r w:rsidR="00B100C5">
        <w:t xml:space="preserve">approval of these ads is required.  </w:t>
      </w:r>
      <w:r w:rsidR="002D6D36">
        <w:t xml:space="preserve">  </w:t>
      </w:r>
    </w:p>
    <w:p w:rsidR="002D6D36" w:rsidRDefault="00544133">
      <w:r>
        <w:t>UVA</w:t>
      </w:r>
      <w:r w:rsidR="002D6D36">
        <w:t xml:space="preserve"> IRB </w:t>
      </w:r>
      <w:r w:rsidR="00B100C5">
        <w:t xml:space="preserve">approval is required.  </w:t>
      </w:r>
    </w:p>
    <w:p w:rsidR="009E2905" w:rsidRDefault="009E2905"/>
    <w:p w:rsidR="0069675F" w:rsidRPr="0069675F" w:rsidRDefault="0069675F" w:rsidP="009E2905">
      <w:pPr>
        <w:spacing w:after="0"/>
        <w:rPr>
          <w:b/>
        </w:rPr>
      </w:pPr>
      <w:r w:rsidRPr="0069675F">
        <w:rPr>
          <w:b/>
        </w:rPr>
        <w:t>Facebook Posts:</w:t>
      </w:r>
    </w:p>
    <w:p w:rsidR="0069675F" w:rsidRDefault="0069675F" w:rsidP="009E2905">
      <w:pPr>
        <w:spacing w:after="0"/>
      </w:pPr>
      <w:r>
        <w:t xml:space="preserve">This would be the posting of study-related recruitment onto an existing </w:t>
      </w:r>
      <w:r w:rsidR="00544133">
        <w:t>UVA</w:t>
      </w:r>
      <w:r>
        <w:t xml:space="preserve"> Health</w:t>
      </w:r>
      <w:r w:rsidR="00DA7784">
        <w:t xml:space="preserve"> </w:t>
      </w:r>
      <w:r>
        <w:t xml:space="preserve">System Facebook page.  You may also consider requesting agencies that are involved in raising money for a specific diagnosis to post your study information to their Facebook page.  For example, if you are doing an Epilepsy study, you may wish to consider asking the Epilepsy Association to post your IRB-approved material to their Facebook page.  </w:t>
      </w:r>
    </w:p>
    <w:p w:rsidR="00931046" w:rsidRDefault="00931046" w:rsidP="009E2905">
      <w:pPr>
        <w:spacing w:after="0"/>
      </w:pPr>
    </w:p>
    <w:p w:rsidR="00B100C5" w:rsidRDefault="00B100C5">
      <w:r>
        <w:t xml:space="preserve">The </w:t>
      </w:r>
      <w:r w:rsidR="00544133">
        <w:t>UVA</w:t>
      </w:r>
      <w:r>
        <w:t xml:space="preserve"> IRB provides a template for Facebook Posts on our website</w:t>
      </w:r>
    </w:p>
    <w:p w:rsidR="00B100C5" w:rsidRDefault="00544133" w:rsidP="00B100C5">
      <w:r>
        <w:t>UVA</w:t>
      </w:r>
      <w:r w:rsidR="00B100C5">
        <w:t xml:space="preserve"> Marketing approval of these ads is required.    </w:t>
      </w:r>
    </w:p>
    <w:p w:rsidR="00B100C5" w:rsidRDefault="00544133" w:rsidP="00B100C5">
      <w:r>
        <w:t>UVA</w:t>
      </w:r>
      <w:r w:rsidR="00B100C5">
        <w:t xml:space="preserve"> IRB approval is required.  </w:t>
      </w:r>
    </w:p>
    <w:p w:rsidR="009E2905" w:rsidRDefault="009E2905" w:rsidP="009E2905">
      <w:pPr>
        <w:spacing w:after="0"/>
      </w:pPr>
    </w:p>
    <w:p w:rsidR="009E2905" w:rsidRPr="009E2905" w:rsidRDefault="009E2905" w:rsidP="009E2905">
      <w:pPr>
        <w:spacing w:after="0"/>
        <w:rPr>
          <w:b/>
        </w:rPr>
      </w:pPr>
      <w:r w:rsidRPr="009E2905">
        <w:rPr>
          <w:b/>
        </w:rPr>
        <w:lastRenderedPageBreak/>
        <w:t>Individual Research Center Facebook Page</w:t>
      </w:r>
      <w:r>
        <w:rPr>
          <w:b/>
        </w:rPr>
        <w:t>:</w:t>
      </w:r>
    </w:p>
    <w:p w:rsidR="00C74E0F" w:rsidRDefault="009E2905" w:rsidP="009E2905">
      <w:pPr>
        <w:rPr>
          <w:rFonts w:ascii="Times New Roman" w:eastAsia="Times New Roman" w:hAnsi="Times New Roman" w:cs="Times New Roman"/>
          <w:sz w:val="24"/>
          <w:szCs w:val="24"/>
        </w:rPr>
      </w:pPr>
      <w:r w:rsidRPr="009E2905">
        <w:rPr>
          <w:rFonts w:ascii="Times New Roman" w:eastAsia="Times New Roman" w:hAnsi="Times New Roman" w:cs="Times New Roman"/>
          <w:sz w:val="24"/>
          <w:szCs w:val="24"/>
        </w:rPr>
        <w:t>Sometimes individual</w:t>
      </w:r>
      <w:r w:rsidR="00711627">
        <w:rPr>
          <w:rFonts w:ascii="Times New Roman" w:eastAsia="Times New Roman" w:hAnsi="Times New Roman" w:cs="Times New Roman"/>
          <w:sz w:val="24"/>
          <w:szCs w:val="24"/>
        </w:rPr>
        <w:t xml:space="preserve"> research </w:t>
      </w:r>
      <w:r w:rsidR="00931046">
        <w:rPr>
          <w:rFonts w:ascii="Times New Roman" w:eastAsia="Times New Roman" w:hAnsi="Times New Roman" w:cs="Times New Roman"/>
          <w:sz w:val="24"/>
          <w:szCs w:val="24"/>
        </w:rPr>
        <w:t xml:space="preserve">centers </w:t>
      </w:r>
      <w:r w:rsidR="00DA7784">
        <w:rPr>
          <w:rFonts w:ascii="Times New Roman" w:eastAsia="Times New Roman" w:hAnsi="Times New Roman" w:cs="Times New Roman"/>
          <w:sz w:val="24"/>
          <w:szCs w:val="24"/>
        </w:rPr>
        <w:t>create</w:t>
      </w:r>
      <w:r w:rsidR="00931046">
        <w:rPr>
          <w:rFonts w:ascii="Times New Roman" w:eastAsia="Times New Roman" w:hAnsi="Times New Roman" w:cs="Times New Roman"/>
          <w:sz w:val="24"/>
          <w:szCs w:val="24"/>
        </w:rPr>
        <w:t xml:space="preserve"> a Facebook </w:t>
      </w:r>
      <w:r w:rsidR="00711627">
        <w:rPr>
          <w:rFonts w:ascii="Times New Roman" w:eastAsia="Times New Roman" w:hAnsi="Times New Roman" w:cs="Times New Roman"/>
          <w:sz w:val="24"/>
          <w:szCs w:val="24"/>
        </w:rPr>
        <w:t xml:space="preserve">account </w:t>
      </w:r>
      <w:r w:rsidR="00DA7784">
        <w:rPr>
          <w:rFonts w:ascii="Times New Roman" w:eastAsia="Times New Roman" w:hAnsi="Times New Roman" w:cs="Times New Roman"/>
          <w:sz w:val="24"/>
          <w:szCs w:val="24"/>
        </w:rPr>
        <w:t>specific to their</w:t>
      </w:r>
      <w:r>
        <w:rPr>
          <w:rFonts w:ascii="Times New Roman" w:eastAsia="Times New Roman" w:hAnsi="Times New Roman" w:cs="Times New Roman"/>
          <w:sz w:val="24"/>
          <w:szCs w:val="24"/>
        </w:rPr>
        <w:t xml:space="preserve"> </w:t>
      </w:r>
      <w:r w:rsidR="00DA7784">
        <w:rPr>
          <w:rFonts w:ascii="Times New Roman" w:eastAsia="Times New Roman" w:hAnsi="Times New Roman" w:cs="Times New Roman"/>
          <w:sz w:val="24"/>
          <w:szCs w:val="24"/>
        </w:rPr>
        <w:t>c</w:t>
      </w:r>
      <w:r>
        <w:rPr>
          <w:rFonts w:ascii="Times New Roman" w:eastAsia="Times New Roman" w:hAnsi="Times New Roman" w:cs="Times New Roman"/>
          <w:sz w:val="24"/>
          <w:szCs w:val="24"/>
        </w:rPr>
        <w:t>enter</w:t>
      </w:r>
      <w:r w:rsidRPr="009E2905">
        <w:rPr>
          <w:rFonts w:ascii="Times New Roman" w:eastAsia="Times New Roman" w:hAnsi="Times New Roman" w:cs="Times New Roman"/>
          <w:sz w:val="24"/>
          <w:szCs w:val="24"/>
        </w:rPr>
        <w:t xml:space="preserve">.  These pages must be developed with the help </w:t>
      </w:r>
      <w:r>
        <w:rPr>
          <w:rFonts w:ascii="Times New Roman" w:eastAsia="Times New Roman" w:hAnsi="Times New Roman" w:cs="Times New Roman"/>
          <w:sz w:val="24"/>
          <w:szCs w:val="24"/>
        </w:rPr>
        <w:t xml:space="preserve">and approval </w:t>
      </w:r>
      <w:r w:rsidRPr="009E2905">
        <w:rPr>
          <w:rFonts w:ascii="Times New Roman" w:eastAsia="Times New Roman" w:hAnsi="Times New Roman" w:cs="Times New Roman"/>
          <w:sz w:val="24"/>
          <w:szCs w:val="24"/>
        </w:rPr>
        <w:t xml:space="preserve">of UVA Marketing.  Generally the </w:t>
      </w:r>
      <w:r>
        <w:rPr>
          <w:rFonts w:ascii="Times New Roman" w:eastAsia="Times New Roman" w:hAnsi="Times New Roman" w:cs="Times New Roman"/>
          <w:sz w:val="24"/>
          <w:szCs w:val="24"/>
        </w:rPr>
        <w:t xml:space="preserve">use of </w:t>
      </w:r>
      <w:r w:rsidRPr="009E2905">
        <w:rPr>
          <w:rFonts w:ascii="Times New Roman" w:eastAsia="Times New Roman" w:hAnsi="Times New Roman" w:cs="Times New Roman"/>
          <w:sz w:val="24"/>
          <w:szCs w:val="24"/>
        </w:rPr>
        <w:t xml:space="preserve">individual </w:t>
      </w:r>
      <w:r w:rsidR="00711627">
        <w:rPr>
          <w:rFonts w:ascii="Times New Roman" w:eastAsia="Times New Roman" w:hAnsi="Times New Roman" w:cs="Times New Roman"/>
          <w:sz w:val="24"/>
          <w:szCs w:val="24"/>
        </w:rPr>
        <w:t>research center Facebook pages is</w:t>
      </w:r>
      <w:r w:rsidRPr="009E2905">
        <w:rPr>
          <w:rFonts w:ascii="Times New Roman" w:eastAsia="Times New Roman" w:hAnsi="Times New Roman" w:cs="Times New Roman"/>
          <w:sz w:val="24"/>
          <w:szCs w:val="24"/>
        </w:rPr>
        <w:t xml:space="preserve"> discouraged and </w:t>
      </w:r>
      <w:r w:rsidR="00DA7784">
        <w:rPr>
          <w:rFonts w:ascii="Times New Roman" w:eastAsia="Times New Roman" w:hAnsi="Times New Roman" w:cs="Times New Roman"/>
          <w:sz w:val="24"/>
          <w:szCs w:val="24"/>
        </w:rPr>
        <w:t>researchers are encouraged to utilize</w:t>
      </w:r>
      <w:r w:rsidRPr="009E2905">
        <w:rPr>
          <w:rFonts w:ascii="Times New Roman" w:eastAsia="Times New Roman" w:hAnsi="Times New Roman" w:cs="Times New Roman"/>
          <w:sz w:val="24"/>
          <w:szCs w:val="24"/>
        </w:rPr>
        <w:t xml:space="preserve"> </w:t>
      </w:r>
      <w:r w:rsidR="00711627">
        <w:rPr>
          <w:rFonts w:ascii="Times New Roman" w:eastAsia="Times New Roman" w:hAnsi="Times New Roman" w:cs="Times New Roman"/>
          <w:sz w:val="24"/>
          <w:szCs w:val="24"/>
        </w:rPr>
        <w:t xml:space="preserve">existing Facebook pages such as </w:t>
      </w:r>
      <w:r w:rsidR="00DA7784">
        <w:rPr>
          <w:rFonts w:ascii="Times New Roman" w:eastAsia="Times New Roman" w:hAnsi="Times New Roman" w:cs="Times New Roman"/>
          <w:sz w:val="24"/>
          <w:szCs w:val="24"/>
        </w:rPr>
        <w:t>the</w:t>
      </w:r>
      <w:r w:rsidRPr="009E2905">
        <w:rPr>
          <w:rFonts w:ascii="Times New Roman" w:eastAsia="Times New Roman" w:hAnsi="Times New Roman" w:cs="Times New Roman"/>
          <w:sz w:val="24"/>
          <w:szCs w:val="24"/>
        </w:rPr>
        <w:t xml:space="preserve"> </w:t>
      </w:r>
      <w:r w:rsidR="00544133">
        <w:rPr>
          <w:rFonts w:ascii="Times New Roman" w:eastAsia="Times New Roman" w:hAnsi="Times New Roman" w:cs="Times New Roman"/>
          <w:sz w:val="24"/>
          <w:szCs w:val="24"/>
        </w:rPr>
        <w:t>UVA</w:t>
      </w:r>
      <w:r w:rsidRPr="009E2905">
        <w:rPr>
          <w:rFonts w:ascii="Times New Roman" w:eastAsia="Times New Roman" w:hAnsi="Times New Roman" w:cs="Times New Roman"/>
          <w:sz w:val="24"/>
          <w:szCs w:val="24"/>
        </w:rPr>
        <w:t xml:space="preserve"> Health</w:t>
      </w:r>
      <w:r>
        <w:rPr>
          <w:rFonts w:ascii="Times New Roman" w:eastAsia="Times New Roman" w:hAnsi="Times New Roman" w:cs="Times New Roman"/>
          <w:sz w:val="24"/>
          <w:szCs w:val="24"/>
        </w:rPr>
        <w:t xml:space="preserve"> </w:t>
      </w:r>
      <w:r w:rsidRPr="009E2905">
        <w:rPr>
          <w:rFonts w:ascii="Times New Roman" w:eastAsia="Times New Roman" w:hAnsi="Times New Roman" w:cs="Times New Roman"/>
          <w:sz w:val="24"/>
          <w:szCs w:val="24"/>
        </w:rPr>
        <w:t xml:space="preserve">System </w:t>
      </w:r>
      <w:r w:rsidR="00711627">
        <w:rPr>
          <w:rFonts w:ascii="Times New Roman" w:eastAsia="Times New Roman" w:hAnsi="Times New Roman" w:cs="Times New Roman"/>
          <w:sz w:val="24"/>
          <w:szCs w:val="24"/>
        </w:rPr>
        <w:t>Facebook page  or other</w:t>
      </w:r>
      <w:r w:rsidRPr="009E2905">
        <w:rPr>
          <w:rFonts w:ascii="Times New Roman" w:eastAsia="Times New Roman" w:hAnsi="Times New Roman" w:cs="Times New Roman"/>
          <w:sz w:val="24"/>
          <w:szCs w:val="24"/>
        </w:rPr>
        <w:t xml:space="preserve"> existing </w:t>
      </w:r>
      <w:r w:rsidR="00544133">
        <w:rPr>
          <w:rFonts w:ascii="Times New Roman" w:eastAsia="Times New Roman" w:hAnsi="Times New Roman" w:cs="Times New Roman"/>
          <w:sz w:val="24"/>
          <w:szCs w:val="24"/>
        </w:rPr>
        <w:t>UVA</w:t>
      </w:r>
      <w:r>
        <w:rPr>
          <w:rFonts w:ascii="Times New Roman" w:eastAsia="Times New Roman" w:hAnsi="Times New Roman" w:cs="Times New Roman"/>
          <w:sz w:val="24"/>
          <w:szCs w:val="24"/>
        </w:rPr>
        <w:t xml:space="preserve"> and non </w:t>
      </w:r>
      <w:r w:rsidR="00544133">
        <w:rPr>
          <w:rFonts w:ascii="Times New Roman" w:eastAsia="Times New Roman" w:hAnsi="Times New Roman" w:cs="Times New Roman"/>
          <w:sz w:val="24"/>
          <w:szCs w:val="24"/>
        </w:rPr>
        <w:t>UVA</w:t>
      </w:r>
      <w:r>
        <w:rPr>
          <w:rFonts w:ascii="Times New Roman" w:eastAsia="Times New Roman" w:hAnsi="Times New Roman" w:cs="Times New Roman"/>
          <w:sz w:val="24"/>
          <w:szCs w:val="24"/>
        </w:rPr>
        <w:t xml:space="preserve"> </w:t>
      </w:r>
      <w:r w:rsidR="00711627">
        <w:rPr>
          <w:rFonts w:ascii="Times New Roman" w:eastAsia="Times New Roman" w:hAnsi="Times New Roman" w:cs="Times New Roman"/>
          <w:sz w:val="24"/>
          <w:szCs w:val="24"/>
        </w:rPr>
        <w:t xml:space="preserve">Facebook pages.  </w:t>
      </w:r>
      <w:r w:rsidR="00C74E0F">
        <w:rPr>
          <w:rFonts w:ascii="Times New Roman" w:eastAsia="Times New Roman" w:hAnsi="Times New Roman" w:cs="Times New Roman"/>
          <w:sz w:val="24"/>
          <w:szCs w:val="24"/>
        </w:rPr>
        <w:t xml:space="preserve">Please explore the information related to Facebook on the </w:t>
      </w:r>
      <w:r w:rsidR="00DA7784">
        <w:rPr>
          <w:rFonts w:ascii="Times New Roman" w:eastAsia="Times New Roman" w:hAnsi="Times New Roman" w:cs="Times New Roman"/>
          <w:sz w:val="24"/>
          <w:szCs w:val="24"/>
        </w:rPr>
        <w:t>uv</w:t>
      </w:r>
      <w:r w:rsidR="00C74E0F">
        <w:rPr>
          <w:rFonts w:ascii="Times New Roman" w:eastAsia="Times New Roman" w:hAnsi="Times New Roman" w:cs="Times New Roman"/>
          <w:sz w:val="24"/>
          <w:szCs w:val="24"/>
        </w:rPr>
        <w:t xml:space="preserve">abrand.com website: </w:t>
      </w:r>
      <w:hyperlink r:id="rId6" w:history="1">
        <w:r w:rsidR="00C74E0F" w:rsidRPr="000C2F90">
          <w:rPr>
            <w:rStyle w:val="Hyperlink"/>
            <w:rFonts w:ascii="Times New Roman" w:eastAsia="Times New Roman" w:hAnsi="Times New Roman" w:cs="Times New Roman"/>
            <w:sz w:val="24"/>
            <w:szCs w:val="24"/>
          </w:rPr>
          <w:t>http://www.uvabrand.com/is-social-media-right-for-your-department.html</w:t>
        </w:r>
      </w:hyperlink>
    </w:p>
    <w:p w:rsidR="009E2905" w:rsidRDefault="009E2905" w:rsidP="009E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you intend to have a Facebook page for your research center, the IRB will require the following:</w:t>
      </w:r>
    </w:p>
    <w:p w:rsidR="00C74E0F" w:rsidRPr="00C74E0F" w:rsidRDefault="00C74E0F" w:rsidP="00C74E0F">
      <w:pPr>
        <w:pStyle w:val="ListParagraph"/>
        <w:numPr>
          <w:ilvl w:val="0"/>
          <w:numId w:val="3"/>
        </w:numPr>
        <w:rPr>
          <w:rFonts w:ascii="Times New Roman" w:hAnsi="Times New Roman" w:cs="Times New Roman"/>
        </w:rPr>
      </w:pPr>
      <w:r w:rsidRPr="00C74E0F">
        <w:rPr>
          <w:rFonts w:ascii="Times New Roman" w:eastAsia="Times New Roman" w:hAnsi="Times New Roman" w:cs="Times New Roman"/>
          <w:sz w:val="24"/>
          <w:szCs w:val="24"/>
        </w:rPr>
        <w:t xml:space="preserve">Submission of a Facebook Page Management Plan which should be submitted to the IRB and to </w:t>
      </w:r>
      <w:r w:rsidR="00544133">
        <w:rPr>
          <w:rFonts w:ascii="Times New Roman" w:eastAsia="Times New Roman" w:hAnsi="Times New Roman" w:cs="Times New Roman"/>
          <w:sz w:val="24"/>
          <w:szCs w:val="24"/>
        </w:rPr>
        <w:t>UVA</w:t>
      </w:r>
      <w:r w:rsidRPr="00C74E0F">
        <w:rPr>
          <w:rFonts w:ascii="Times New Roman" w:eastAsia="Times New Roman" w:hAnsi="Times New Roman" w:cs="Times New Roman"/>
          <w:sz w:val="24"/>
          <w:szCs w:val="24"/>
        </w:rPr>
        <w:t xml:space="preserve"> Marketing when considering a Facebook Page for your research center or Department.</w:t>
      </w:r>
      <w:r w:rsidRPr="00C74E0F">
        <w:rPr>
          <w:rFonts w:ascii="Times New Roman" w:hAnsi="Times New Roman" w:cs="Times New Roman"/>
        </w:rPr>
        <w:t xml:space="preserve"> </w:t>
      </w:r>
      <w:r w:rsidRPr="00931046">
        <w:rPr>
          <w:rFonts w:ascii="Times New Roman" w:hAnsi="Times New Roman" w:cs="Times New Roman"/>
          <w:sz w:val="24"/>
          <w:szCs w:val="24"/>
        </w:rPr>
        <w:t>The template for the Facebook Page Management Plan is on the IRB website</w:t>
      </w:r>
    </w:p>
    <w:p w:rsidR="009E2905" w:rsidRPr="009E2905" w:rsidRDefault="00544133" w:rsidP="009E2905">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UVA</w:t>
      </w:r>
      <w:r w:rsidR="009E2905">
        <w:rPr>
          <w:rFonts w:ascii="Times New Roman" w:eastAsia="Times New Roman" w:hAnsi="Times New Roman" w:cs="Times New Roman"/>
          <w:sz w:val="24"/>
          <w:szCs w:val="24"/>
        </w:rPr>
        <w:t xml:space="preserve"> Marketing approval</w:t>
      </w:r>
    </w:p>
    <w:p w:rsidR="00C74E0F" w:rsidRPr="00931046" w:rsidRDefault="00931046" w:rsidP="0066702F">
      <w:pPr>
        <w:spacing w:after="0"/>
        <w:rPr>
          <w:rFonts w:ascii="Times New Roman" w:hAnsi="Times New Roman" w:cs="Times New Roman"/>
          <w:b/>
        </w:rPr>
      </w:pPr>
      <w:r w:rsidRPr="00931046">
        <w:rPr>
          <w:rFonts w:ascii="Times New Roman" w:hAnsi="Times New Roman" w:cs="Times New Roman"/>
          <w:b/>
        </w:rPr>
        <w:t>Departmental Facebook Pages:</w:t>
      </w:r>
    </w:p>
    <w:p w:rsidR="00931046" w:rsidRDefault="00931046" w:rsidP="0066702F">
      <w:pPr>
        <w:spacing w:after="0"/>
        <w:rPr>
          <w:rStyle w:val="Hyperlink"/>
          <w:rFonts w:ascii="Times New Roman" w:eastAsia="Times New Roman" w:hAnsi="Times New Roman" w:cs="Times New Roman"/>
          <w:sz w:val="24"/>
          <w:szCs w:val="24"/>
        </w:rPr>
      </w:pPr>
      <w:r w:rsidRPr="009E2905">
        <w:rPr>
          <w:rFonts w:ascii="Times New Roman" w:eastAsia="Times New Roman" w:hAnsi="Times New Roman" w:cs="Times New Roman"/>
          <w:sz w:val="24"/>
          <w:szCs w:val="24"/>
        </w:rPr>
        <w:t xml:space="preserve">Sometimes </w:t>
      </w:r>
      <w:r>
        <w:rPr>
          <w:rFonts w:ascii="Times New Roman" w:eastAsia="Times New Roman" w:hAnsi="Times New Roman" w:cs="Times New Roman"/>
          <w:sz w:val="24"/>
          <w:szCs w:val="24"/>
        </w:rPr>
        <w:t xml:space="preserve">departments </w:t>
      </w:r>
      <w:r w:rsidR="00DA7784">
        <w:rPr>
          <w:rFonts w:ascii="Times New Roman" w:eastAsia="Times New Roman" w:hAnsi="Times New Roman" w:cs="Times New Roman"/>
          <w:sz w:val="24"/>
          <w:szCs w:val="24"/>
        </w:rPr>
        <w:t>create</w:t>
      </w:r>
      <w:r>
        <w:rPr>
          <w:rFonts w:ascii="Times New Roman" w:eastAsia="Times New Roman" w:hAnsi="Times New Roman" w:cs="Times New Roman"/>
          <w:sz w:val="24"/>
          <w:szCs w:val="24"/>
        </w:rPr>
        <w:t xml:space="preserve"> a Facebook account </w:t>
      </w:r>
      <w:r w:rsidR="0087292D">
        <w:rPr>
          <w:rFonts w:ascii="Times New Roman" w:eastAsia="Times New Roman" w:hAnsi="Times New Roman" w:cs="Times New Roman"/>
          <w:sz w:val="24"/>
          <w:szCs w:val="24"/>
        </w:rPr>
        <w:t>specific to</w:t>
      </w:r>
      <w:r>
        <w:rPr>
          <w:rFonts w:ascii="Times New Roman" w:eastAsia="Times New Roman" w:hAnsi="Times New Roman" w:cs="Times New Roman"/>
          <w:sz w:val="24"/>
          <w:szCs w:val="24"/>
        </w:rPr>
        <w:t xml:space="preserve"> </w:t>
      </w:r>
      <w:r w:rsidRPr="009E2905">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eir </w:t>
      </w:r>
      <w:r w:rsidRPr="009E2905">
        <w:rPr>
          <w:rFonts w:ascii="Times New Roman" w:eastAsia="Times New Roman" w:hAnsi="Times New Roman" w:cs="Times New Roman"/>
          <w:sz w:val="24"/>
          <w:szCs w:val="24"/>
        </w:rPr>
        <w:t xml:space="preserve">department.  These pages must be developed with the help </w:t>
      </w:r>
      <w:r>
        <w:rPr>
          <w:rFonts w:ascii="Times New Roman" w:eastAsia="Times New Roman" w:hAnsi="Times New Roman" w:cs="Times New Roman"/>
          <w:sz w:val="24"/>
          <w:szCs w:val="24"/>
        </w:rPr>
        <w:t xml:space="preserve">and approval </w:t>
      </w:r>
      <w:r w:rsidRPr="009E2905">
        <w:rPr>
          <w:rFonts w:ascii="Times New Roman" w:eastAsia="Times New Roman" w:hAnsi="Times New Roman" w:cs="Times New Roman"/>
          <w:sz w:val="24"/>
          <w:szCs w:val="24"/>
        </w:rPr>
        <w:t xml:space="preserve">of UVA Marketing.  Generally the </w:t>
      </w:r>
      <w:r>
        <w:rPr>
          <w:rFonts w:ascii="Times New Roman" w:eastAsia="Times New Roman" w:hAnsi="Times New Roman" w:cs="Times New Roman"/>
          <w:sz w:val="24"/>
          <w:szCs w:val="24"/>
        </w:rPr>
        <w:t xml:space="preserve">use of </w:t>
      </w:r>
      <w:r w:rsidRPr="009E2905">
        <w:rPr>
          <w:rFonts w:ascii="Times New Roman" w:eastAsia="Times New Roman" w:hAnsi="Times New Roman" w:cs="Times New Roman"/>
          <w:sz w:val="24"/>
          <w:szCs w:val="24"/>
        </w:rPr>
        <w:t xml:space="preserve">individual </w:t>
      </w:r>
      <w:r>
        <w:rPr>
          <w:rFonts w:ascii="Times New Roman" w:eastAsia="Times New Roman" w:hAnsi="Times New Roman" w:cs="Times New Roman"/>
          <w:sz w:val="24"/>
          <w:szCs w:val="24"/>
        </w:rPr>
        <w:t>departmental Facebook pages is</w:t>
      </w:r>
      <w:r w:rsidRPr="009E2905">
        <w:rPr>
          <w:rFonts w:ascii="Times New Roman" w:eastAsia="Times New Roman" w:hAnsi="Times New Roman" w:cs="Times New Roman"/>
          <w:sz w:val="24"/>
          <w:szCs w:val="24"/>
        </w:rPr>
        <w:t xml:space="preserve"> discouraged and </w:t>
      </w:r>
      <w:r w:rsidR="0087292D">
        <w:rPr>
          <w:rFonts w:ascii="Times New Roman" w:eastAsia="Times New Roman" w:hAnsi="Times New Roman" w:cs="Times New Roman"/>
          <w:sz w:val="24"/>
          <w:szCs w:val="24"/>
        </w:rPr>
        <w:t>employees are encouraged to utilize the</w:t>
      </w:r>
      <w:r>
        <w:rPr>
          <w:rFonts w:ascii="Times New Roman" w:eastAsia="Times New Roman" w:hAnsi="Times New Roman" w:cs="Times New Roman"/>
          <w:sz w:val="24"/>
          <w:szCs w:val="24"/>
        </w:rPr>
        <w:t xml:space="preserve"> UVA</w:t>
      </w:r>
      <w:r w:rsidRPr="009E2905">
        <w:rPr>
          <w:rFonts w:ascii="Times New Roman" w:eastAsia="Times New Roman" w:hAnsi="Times New Roman" w:cs="Times New Roman"/>
          <w:sz w:val="24"/>
          <w:szCs w:val="24"/>
        </w:rPr>
        <w:t xml:space="preserve"> Health</w:t>
      </w:r>
      <w:r>
        <w:rPr>
          <w:rFonts w:ascii="Times New Roman" w:eastAsia="Times New Roman" w:hAnsi="Times New Roman" w:cs="Times New Roman"/>
          <w:sz w:val="24"/>
          <w:szCs w:val="24"/>
        </w:rPr>
        <w:t xml:space="preserve"> </w:t>
      </w:r>
      <w:r w:rsidRPr="009E2905">
        <w:rPr>
          <w:rFonts w:ascii="Times New Roman" w:eastAsia="Times New Roman" w:hAnsi="Times New Roman" w:cs="Times New Roman"/>
          <w:sz w:val="24"/>
          <w:szCs w:val="24"/>
        </w:rPr>
        <w:t xml:space="preserve">System </w:t>
      </w:r>
      <w:r w:rsidR="005473EF">
        <w:rPr>
          <w:rFonts w:ascii="Times New Roman" w:eastAsia="Times New Roman" w:hAnsi="Times New Roman" w:cs="Times New Roman"/>
          <w:sz w:val="24"/>
          <w:szCs w:val="24"/>
        </w:rPr>
        <w:t xml:space="preserve">Facebook page </w:t>
      </w:r>
      <w:r>
        <w:rPr>
          <w:rFonts w:ascii="Times New Roman" w:eastAsia="Times New Roman" w:hAnsi="Times New Roman" w:cs="Times New Roman"/>
          <w:sz w:val="24"/>
          <w:szCs w:val="24"/>
        </w:rPr>
        <w:t>or other</w:t>
      </w:r>
      <w:r w:rsidRPr="009E2905">
        <w:rPr>
          <w:rFonts w:ascii="Times New Roman" w:eastAsia="Times New Roman" w:hAnsi="Times New Roman" w:cs="Times New Roman"/>
          <w:sz w:val="24"/>
          <w:szCs w:val="24"/>
        </w:rPr>
        <w:t xml:space="preserve"> existing </w:t>
      </w:r>
      <w:r>
        <w:rPr>
          <w:rFonts w:ascii="Times New Roman" w:eastAsia="Times New Roman" w:hAnsi="Times New Roman" w:cs="Times New Roman"/>
          <w:sz w:val="24"/>
          <w:szCs w:val="24"/>
        </w:rPr>
        <w:t xml:space="preserve">UVA and non UVA Facebook pages.  Please explore the information related to Facebook on the UVabrand.com website: </w:t>
      </w:r>
      <w:hyperlink r:id="rId7" w:history="1">
        <w:r w:rsidRPr="000C2F90">
          <w:rPr>
            <w:rStyle w:val="Hyperlink"/>
            <w:rFonts w:ascii="Times New Roman" w:eastAsia="Times New Roman" w:hAnsi="Times New Roman" w:cs="Times New Roman"/>
            <w:sz w:val="24"/>
            <w:szCs w:val="24"/>
          </w:rPr>
          <w:t>http://www.uvabrand.com/is-social-media-right-for-your-department.html</w:t>
        </w:r>
      </w:hyperlink>
    </w:p>
    <w:p w:rsidR="0087292D" w:rsidRDefault="0087292D" w:rsidP="0066702F">
      <w:pPr>
        <w:spacing w:after="0"/>
        <w:rPr>
          <w:rFonts w:ascii="Times New Roman" w:eastAsia="Times New Roman" w:hAnsi="Times New Roman" w:cs="Times New Roman"/>
          <w:sz w:val="24"/>
          <w:szCs w:val="24"/>
        </w:rPr>
      </w:pPr>
    </w:p>
    <w:p w:rsidR="00931046" w:rsidRDefault="00931046" w:rsidP="00931046">
      <w:pPr>
        <w:rPr>
          <w:rFonts w:ascii="Times New Roman" w:hAnsi="Times New Roman" w:cs="Times New Roman"/>
        </w:rPr>
      </w:pPr>
      <w:r>
        <w:rPr>
          <w:rFonts w:ascii="Times New Roman" w:eastAsia="Times New Roman" w:hAnsi="Times New Roman" w:cs="Times New Roman"/>
          <w:sz w:val="24"/>
          <w:szCs w:val="24"/>
        </w:rPr>
        <w:t>If your department wishes to have a departmental Facebook page, please consult with UVA Marketing.  The IRB does not need to approve departmental Facebook pages, however if you intend to post recruitment ads on this page, the IRB MUST review and approve all Facebook postings</w:t>
      </w:r>
      <w:r w:rsidR="0087292D">
        <w:rPr>
          <w:rFonts w:ascii="Times New Roman" w:eastAsia="Times New Roman" w:hAnsi="Times New Roman" w:cs="Times New Roman"/>
          <w:sz w:val="24"/>
          <w:szCs w:val="24"/>
        </w:rPr>
        <w:t>.</w:t>
      </w:r>
    </w:p>
    <w:p w:rsidR="00C74E0F" w:rsidRPr="00C74E0F" w:rsidRDefault="00C74E0F" w:rsidP="00C74E0F">
      <w:pPr>
        <w:jc w:val="center"/>
        <w:rPr>
          <w:rFonts w:ascii="Times New Roman" w:hAnsi="Times New Roman" w:cs="Times New Roman"/>
          <w:b/>
          <w:sz w:val="28"/>
          <w:szCs w:val="28"/>
        </w:rPr>
      </w:pPr>
      <w:r w:rsidRPr="00C74E0F">
        <w:rPr>
          <w:rFonts w:ascii="Times New Roman" w:hAnsi="Times New Roman" w:cs="Times New Roman"/>
          <w:b/>
          <w:sz w:val="28"/>
          <w:szCs w:val="28"/>
        </w:rPr>
        <w:t xml:space="preserve">Make sure you have read and understand the UVA Social Media Guidelines: </w:t>
      </w:r>
      <w:hyperlink r:id="rId8" w:history="1">
        <w:r w:rsidRPr="00C74E0F">
          <w:rPr>
            <w:rStyle w:val="Hyperlink"/>
            <w:rFonts w:ascii="Times New Roman" w:hAnsi="Times New Roman" w:cs="Times New Roman"/>
            <w:b/>
            <w:sz w:val="28"/>
            <w:szCs w:val="28"/>
          </w:rPr>
          <w:t>http://www.uvabrand.com/social-media-guidelines.html</w:t>
        </w:r>
      </w:hyperlink>
    </w:p>
    <w:p w:rsidR="00C74E0F" w:rsidRPr="00AE5222" w:rsidRDefault="005473EF" w:rsidP="00AE5222">
      <w:pPr>
        <w:jc w:val="center"/>
        <w:rPr>
          <w:rFonts w:ascii="Times New Roman" w:hAnsi="Times New Roman" w:cs="Times New Roman"/>
          <w:sz w:val="28"/>
          <w:szCs w:val="28"/>
        </w:rPr>
      </w:pPr>
      <w:r>
        <w:rPr>
          <w:rFonts w:ascii="Times New Roman" w:hAnsi="Times New Roman" w:cs="Times New Roman"/>
          <w:sz w:val="28"/>
          <w:szCs w:val="28"/>
        </w:rPr>
        <w:t>For more information,</w:t>
      </w:r>
      <w:bookmarkStart w:id="0" w:name="_GoBack"/>
      <w:bookmarkEnd w:id="0"/>
      <w:r w:rsidR="00AE5222" w:rsidRPr="00AE5222">
        <w:rPr>
          <w:rFonts w:ascii="Times New Roman" w:hAnsi="Times New Roman" w:cs="Times New Roman"/>
          <w:sz w:val="28"/>
          <w:szCs w:val="28"/>
        </w:rPr>
        <w:t xml:space="preserve"> contact Megan Rowe in Marketing.</w:t>
      </w:r>
    </w:p>
    <w:sectPr w:rsidR="00C74E0F" w:rsidRPr="00AE5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0A27"/>
    <w:multiLevelType w:val="hybridMultilevel"/>
    <w:tmpl w:val="368E5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9E7B37"/>
    <w:multiLevelType w:val="hybridMultilevel"/>
    <w:tmpl w:val="17965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9130BC"/>
    <w:multiLevelType w:val="hybridMultilevel"/>
    <w:tmpl w:val="368E5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2B1AE1"/>
    <w:multiLevelType w:val="hybridMultilevel"/>
    <w:tmpl w:val="17965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D36"/>
    <w:rsid w:val="002D6D36"/>
    <w:rsid w:val="002E7D3B"/>
    <w:rsid w:val="004E17EC"/>
    <w:rsid w:val="00544133"/>
    <w:rsid w:val="005473EF"/>
    <w:rsid w:val="005F5372"/>
    <w:rsid w:val="0066702F"/>
    <w:rsid w:val="0069675F"/>
    <w:rsid w:val="00711627"/>
    <w:rsid w:val="008366C0"/>
    <w:rsid w:val="0087292D"/>
    <w:rsid w:val="00931046"/>
    <w:rsid w:val="009E2905"/>
    <w:rsid w:val="00AE5222"/>
    <w:rsid w:val="00B100C5"/>
    <w:rsid w:val="00C74E0F"/>
    <w:rsid w:val="00DA7784"/>
    <w:rsid w:val="00DC4BBA"/>
    <w:rsid w:val="00EB0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5F"/>
    <w:pPr>
      <w:ind w:left="720"/>
      <w:contextualSpacing/>
    </w:pPr>
  </w:style>
  <w:style w:type="table" w:styleId="TableGrid">
    <w:name w:val="Table Grid"/>
    <w:basedOn w:val="TableNormal"/>
    <w:uiPriority w:val="59"/>
    <w:rsid w:val="009E2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4E0F"/>
    <w:rPr>
      <w:color w:val="0000FF" w:themeColor="hyperlink"/>
      <w:u w:val="single"/>
    </w:rPr>
  </w:style>
  <w:style w:type="character" w:styleId="FollowedHyperlink">
    <w:name w:val="FollowedHyperlink"/>
    <w:basedOn w:val="DefaultParagraphFont"/>
    <w:uiPriority w:val="99"/>
    <w:semiHidden/>
    <w:unhideWhenUsed/>
    <w:rsid w:val="00DA7784"/>
    <w:rPr>
      <w:color w:val="800080" w:themeColor="followedHyperlink"/>
      <w:u w:val="single"/>
    </w:rPr>
  </w:style>
  <w:style w:type="paragraph" w:styleId="BalloonText">
    <w:name w:val="Balloon Text"/>
    <w:basedOn w:val="Normal"/>
    <w:link w:val="BalloonTextChar"/>
    <w:uiPriority w:val="99"/>
    <w:semiHidden/>
    <w:unhideWhenUsed/>
    <w:rsid w:val="004E1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7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5F"/>
    <w:pPr>
      <w:ind w:left="720"/>
      <w:contextualSpacing/>
    </w:pPr>
  </w:style>
  <w:style w:type="table" w:styleId="TableGrid">
    <w:name w:val="Table Grid"/>
    <w:basedOn w:val="TableNormal"/>
    <w:uiPriority w:val="59"/>
    <w:rsid w:val="009E2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4E0F"/>
    <w:rPr>
      <w:color w:val="0000FF" w:themeColor="hyperlink"/>
      <w:u w:val="single"/>
    </w:rPr>
  </w:style>
  <w:style w:type="character" w:styleId="FollowedHyperlink">
    <w:name w:val="FollowedHyperlink"/>
    <w:basedOn w:val="DefaultParagraphFont"/>
    <w:uiPriority w:val="99"/>
    <w:semiHidden/>
    <w:unhideWhenUsed/>
    <w:rsid w:val="00DA7784"/>
    <w:rPr>
      <w:color w:val="800080" w:themeColor="followedHyperlink"/>
      <w:u w:val="single"/>
    </w:rPr>
  </w:style>
  <w:style w:type="paragraph" w:styleId="BalloonText">
    <w:name w:val="Balloon Text"/>
    <w:basedOn w:val="Normal"/>
    <w:link w:val="BalloonTextChar"/>
    <w:uiPriority w:val="99"/>
    <w:semiHidden/>
    <w:unhideWhenUsed/>
    <w:rsid w:val="004E1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7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abrand.com/social-media-guidelines.html" TargetMode="External"/><Relationship Id="rId3" Type="http://schemas.microsoft.com/office/2007/relationships/stylesWithEffects" Target="stylesWithEffects.xml"/><Relationship Id="rId7" Type="http://schemas.openxmlformats.org/officeDocument/2006/relationships/hyperlink" Target="http://www.uvabrand.com/is-social-media-right-for-your-departm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vabrand.com/is-social-media-right-for-your-department.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kcm6t</dc:creator>
  <cp:lastModifiedBy>Susie  Hoffman</cp:lastModifiedBy>
  <cp:revision>15</cp:revision>
  <dcterms:created xsi:type="dcterms:W3CDTF">2015-08-25T16:21:00Z</dcterms:created>
  <dcterms:modified xsi:type="dcterms:W3CDTF">2015-10-23T16:29:00Z</dcterms:modified>
</cp:coreProperties>
</file>